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629" w:rsidRPr="00243629" w:rsidRDefault="00243629" w:rsidP="00243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3629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</w:rPr>
        <w:t xml:space="preserve">«Система </w:t>
      </w:r>
      <w:proofErr w:type="gramStart"/>
      <w:r w:rsidRPr="00243629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</w:rPr>
        <w:t>работы  Детского</w:t>
      </w:r>
      <w:proofErr w:type="gramEnd"/>
      <w:r w:rsidRPr="00243629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</w:rPr>
        <w:t xml:space="preserve"> сада по познавательному развитию  дошкольников  в рамках проекта  «</w:t>
      </w:r>
      <w:proofErr w:type="spellStart"/>
      <w:r w:rsidRPr="00243629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</w:rPr>
        <w:t>Техномир</w:t>
      </w:r>
      <w:proofErr w:type="spellEnd"/>
      <w:r w:rsidRPr="00243629">
        <w:rPr>
          <w:rFonts w:ascii="Times New Roman" w:eastAsia="+mj-ea" w:hAnsi="Times New Roman" w:cs="Times New Roman"/>
          <w:b/>
          <w:bCs/>
          <w:color w:val="000000"/>
          <w:kern w:val="24"/>
          <w:sz w:val="28"/>
          <w:szCs w:val="28"/>
        </w:rPr>
        <w:t>: развитие без границ»</w:t>
      </w:r>
    </w:p>
    <w:p w:rsidR="00243629" w:rsidRDefault="00243629" w:rsidP="00243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Протвень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Елена Анатольевна,</w:t>
      </w:r>
    </w:p>
    <w:p w:rsidR="00243629" w:rsidRDefault="00243629" w:rsidP="00243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старший воспитатель</w:t>
      </w:r>
    </w:p>
    <w:p w:rsidR="00243629" w:rsidRDefault="00243629" w:rsidP="00243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Детский сад «Солнышко» г. Нефтегорска</w:t>
      </w:r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>Информация о ДОО</w:t>
      </w:r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>Детский сад Солнышко г. Нефтегорска открыт в 1961г на 270 мест</w:t>
      </w:r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>В настоящее время функционируют 10 возрастных групп (195)</w:t>
      </w:r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4 компенсирующей </w:t>
      </w:r>
      <w:proofErr w:type="spellStart"/>
      <w:r>
        <w:rPr>
          <w:szCs w:val="24"/>
        </w:rPr>
        <w:t>направленнности</w:t>
      </w:r>
      <w:proofErr w:type="spellEnd"/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Численность сотрудников 57 </w:t>
      </w:r>
      <w:proofErr w:type="gramStart"/>
      <w:r>
        <w:rPr>
          <w:szCs w:val="24"/>
        </w:rPr>
        <w:t>чел</w:t>
      </w:r>
      <w:proofErr w:type="gramEnd"/>
      <w:r>
        <w:rPr>
          <w:szCs w:val="24"/>
        </w:rPr>
        <w:t>, из них педагогические работники 27</w:t>
      </w:r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>Педагоги с высшей категорией -7 чел</w:t>
      </w:r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      С </w:t>
      </w:r>
      <w:proofErr w:type="gramStart"/>
      <w:r>
        <w:rPr>
          <w:szCs w:val="24"/>
        </w:rPr>
        <w:t>первой  -</w:t>
      </w:r>
      <w:proofErr w:type="gramEnd"/>
      <w:r>
        <w:rPr>
          <w:szCs w:val="24"/>
        </w:rPr>
        <w:t xml:space="preserve"> 17</w:t>
      </w:r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>Молодые педагоги (до 35 лет)- 5 чел.</w:t>
      </w:r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В саду работают психолог, логопеды, дефектолог, муз. рук., инструктор по </w:t>
      </w:r>
      <w:proofErr w:type="spellStart"/>
      <w:proofErr w:type="gramStart"/>
      <w:r>
        <w:rPr>
          <w:szCs w:val="24"/>
        </w:rPr>
        <w:t>физ.культуре</w:t>
      </w:r>
      <w:proofErr w:type="spellEnd"/>
      <w:proofErr w:type="gramEnd"/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          </w:t>
      </w:r>
    </w:p>
    <w:p w:rsidR="00243629" w:rsidRDefault="00243629" w:rsidP="00243629">
      <w:pPr>
        <w:pStyle w:val="21"/>
        <w:tabs>
          <w:tab w:val="left" w:pos="-2268"/>
          <w:tab w:val="left" w:pos="-1560"/>
        </w:tabs>
        <w:spacing w:line="276" w:lineRule="auto"/>
        <w:ind w:firstLine="0"/>
        <w:rPr>
          <w:color w:val="000000"/>
          <w:szCs w:val="24"/>
        </w:rPr>
      </w:pPr>
      <w:r>
        <w:rPr>
          <w:szCs w:val="24"/>
        </w:rPr>
        <w:t xml:space="preserve">На основании приказа национального исследовательского института дошкольного образования Воспитатели России» № 103 от 22 февраля 2023г. «О присвоении дошкольным образовательным организациям статуса инновационной площадки федерального уровня АНО ДПО НИИ дошкольного образования «Воспитатели России» </w:t>
      </w:r>
      <w:proofErr w:type="gramStart"/>
      <w:r>
        <w:rPr>
          <w:szCs w:val="24"/>
        </w:rPr>
        <w:t>детскому  саду</w:t>
      </w:r>
      <w:proofErr w:type="gramEnd"/>
      <w:r>
        <w:rPr>
          <w:szCs w:val="24"/>
        </w:rPr>
        <w:t xml:space="preserve"> «Солнышко был п</w:t>
      </w:r>
      <w:r>
        <w:rPr>
          <w:rStyle w:val="fontstyle01"/>
        </w:rPr>
        <w:t>рисвоен статус «Инновационной площадки федерального уровня АНО ДПО"НИИ дошкольного образования «Воспитатели России" по направлению «</w:t>
      </w:r>
      <w:proofErr w:type="spellStart"/>
      <w:r>
        <w:rPr>
          <w:rStyle w:val="fontstyle01"/>
        </w:rPr>
        <w:t>ТехноМир</w:t>
      </w:r>
      <w:proofErr w:type="spellEnd"/>
      <w:r>
        <w:rPr>
          <w:rStyle w:val="fontstyle01"/>
        </w:rPr>
        <w:t>: развитие без границ» образовательным организациям субъектов Российской Федерации</w:t>
      </w:r>
    </w:p>
    <w:p w:rsidR="00243629" w:rsidRDefault="00243629" w:rsidP="002436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Инновационные процессы в системе образования требуют новой организации системы работы в целом. Сегодня обществу необходимы социально активные, самостоятельные и творческие люди, способные к саморазвитию. Особое значение придаётся дошкольному воспитанию и образованию. Ведь именно в этот период закладываются все фундаментальные компоненты становления личности ребёнка. Формирование мотивации развития и обучения у дошкольника, а также развитие у него любознательности, творчества, инициативности и самостоятельности - задачи, которые стоят сегодня перед педагогом в рамках федерального государственного образовательного стандарта ДО.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004680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разработка системы по развитию технического творчества детей дошкольного возраста.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Задачи: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43629" w:rsidRDefault="00243629" w:rsidP="0024362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современные практики развития детского технического творчества в системе дошкольного образования.</w:t>
      </w:r>
    </w:p>
    <w:p w:rsidR="00243629" w:rsidRDefault="00243629" w:rsidP="0024362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современную предметно-пространственную среду и сформировать технический паспорт.</w:t>
      </w:r>
    </w:p>
    <w:p w:rsidR="00243629" w:rsidRDefault="00243629" w:rsidP="0024362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Разработать методические рекомендации по формированию игровой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техносреды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образовательном пространстве дошкольных образовательных организаций.</w:t>
      </w:r>
    </w:p>
    <w:p w:rsidR="00243629" w:rsidRDefault="00243629" w:rsidP="0024362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методические рекомендации по развитию детского технического творчества на основе проектной деятельности предприятий регионов РФ.</w:t>
      </w:r>
    </w:p>
    <w:p w:rsidR="00243629" w:rsidRDefault="00243629" w:rsidP="0024362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сценарии мероприятий с родителями по развитию детскому техническому творчеству.</w:t>
      </w:r>
    </w:p>
    <w:p w:rsidR="00243629" w:rsidRDefault="00243629" w:rsidP="0024362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Провести мониторинг результатов развития технического творчества детей дошкольного возраста</w:t>
      </w:r>
    </w:p>
    <w:p w:rsidR="00243629" w:rsidRDefault="00243629" w:rsidP="002436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деятельности инновационной площадки:</w:t>
      </w:r>
      <w:r>
        <w:rPr>
          <w:rFonts w:ascii="Times New Roman" w:hAnsi="Times New Roman" w:cs="Times New Roman"/>
          <w:sz w:val="24"/>
          <w:szCs w:val="24"/>
        </w:rPr>
        <w:br/>
        <w:t>- повышение профессионального мастерства педагогов в вопросах технического развития дошкольников;</w:t>
      </w:r>
      <w:r>
        <w:rPr>
          <w:rFonts w:ascii="Times New Roman" w:hAnsi="Times New Roman" w:cs="Times New Roman"/>
          <w:sz w:val="24"/>
          <w:szCs w:val="24"/>
        </w:rPr>
        <w:br/>
        <w:t>- разработка детских проектов технической направленности и итоговых мероприятий к ним, с учетом специфики регионов РФ;</w:t>
      </w:r>
      <w:r>
        <w:rPr>
          <w:rFonts w:ascii="Times New Roman" w:hAnsi="Times New Roman" w:cs="Times New Roman"/>
          <w:sz w:val="24"/>
          <w:szCs w:val="24"/>
        </w:rPr>
        <w:br/>
        <w:t xml:space="preserve">- разработка модели игровой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техносреды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образовательном пространстве дошкольных образовательных организаций.</w:t>
      </w:r>
      <w:r>
        <w:rPr>
          <w:rFonts w:ascii="Times New Roman" w:hAnsi="Times New Roman" w:cs="Times New Roman"/>
          <w:sz w:val="24"/>
          <w:szCs w:val="24"/>
        </w:rPr>
        <w:br/>
        <w:t>- оформление методических и практических рекомендаций для руководителей и сотрудников дошкольных образовательных организаций по развитию детского технического творчества</w:t>
      </w:r>
    </w:p>
    <w:p w:rsidR="00243629" w:rsidRDefault="00243629" w:rsidP="002436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3629" w:rsidRDefault="00243629" w:rsidP="0024362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Предполагаемые результаты</w:t>
      </w:r>
    </w:p>
    <w:p w:rsidR="00243629" w:rsidRDefault="00243629" w:rsidP="00243629">
      <w:pPr>
        <w:numPr>
          <w:ilvl w:val="0"/>
          <w:numId w:val="5"/>
        </w:numPr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методических рекомендации по формированию игровой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техносреды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образовательном пространстве дошкольных образовательных организаций.</w:t>
      </w:r>
    </w:p>
    <w:p w:rsidR="00243629" w:rsidRDefault="00243629" w:rsidP="00243629">
      <w:pPr>
        <w:numPr>
          <w:ilvl w:val="0"/>
          <w:numId w:val="5"/>
        </w:numPr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методических рекомендации по развитию детского технического творчества на основе проектной деятельности предприятий регионов РФ.</w:t>
      </w:r>
    </w:p>
    <w:p w:rsidR="00243629" w:rsidRDefault="00243629" w:rsidP="00243629">
      <w:pPr>
        <w:numPr>
          <w:ilvl w:val="0"/>
          <w:numId w:val="5"/>
        </w:numPr>
        <w:spacing w:before="100" w:beforeAutospacing="1" w:after="100" w:afterAutospacing="1" w:line="240" w:lineRule="auto"/>
        <w:ind w:left="10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сценариев мероприятий с родителями по развитию детскому техническому творчеству.</w:t>
      </w:r>
    </w:p>
    <w:p w:rsidR="00AC0C49" w:rsidRPr="00AC0C49" w:rsidRDefault="00AC0C49" w:rsidP="00F017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ТехноМир</w:t>
      </w:r>
      <w:proofErr w:type="spellEnd"/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" – это комплексная система, направленная на развитие познавательной активности дошкольников через:</w:t>
      </w:r>
    </w:p>
    <w:p w:rsidR="00AC0C49" w:rsidRPr="00AC0C49" w:rsidRDefault="00AC0C49" w:rsidP="00F017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Интеграцию современных технологий: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используем </w:t>
      </w:r>
      <w:r w:rsidR="00160CC5"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 презентации</w:t>
      </w:r>
      <w:r w:rsidR="00160CC5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виртуальные экскурсии, разнообразные виды конструкторов, в том числе,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 робототехнические наборы, чтобы сделать обучение более наглядным, интересным и запоминающимся.</w:t>
      </w:r>
    </w:p>
    <w:p w:rsidR="00AC0C49" w:rsidRPr="00AC0C49" w:rsidRDefault="00AC0C49" w:rsidP="00F017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Проектную деятельность: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57A2" w:rsidRP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строят простые конструкции (например, мосты, дома или машины) из различных материалов. Такие проекты развивают навыки работы в команде и понимание базовых принципов </w:t>
      </w:r>
      <w:proofErr w:type="gramStart"/>
      <w:r w:rsidR="007057A2" w:rsidRP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инженерии</w:t>
      </w:r>
      <w:r w:rsid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17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F01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активно участвуют в исследовательских проектах, где они самостоятельно ищут ответы на интересующие их вопросы, экспериментируют, анализируют и делают выводы.</w:t>
      </w:r>
      <w:r w:rsidR="00B10823" w:rsidRPr="00B10823">
        <w:t xml:space="preserve"> </w:t>
      </w:r>
      <w:r w:rsidR="00B10823" w:rsidRPr="00B108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при изучении темы "Транспорт" дети не только узнают о различных видах транспорта, но и конструируют модели машин из конструктора LEGO,</w:t>
      </w:r>
      <w:r w:rsid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0823" w:rsidRPr="00B10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изучают принципы работы двигателей и даже создают собственные проекты "транспорта будущего".</w:t>
      </w:r>
    </w:p>
    <w:p w:rsidR="00AC0C49" w:rsidRPr="00AC0C49" w:rsidRDefault="00AC0C49" w:rsidP="00F017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Игровую деятельность: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– это основной вид деятельности дошкольников. Мы используем дидактические игры, сюжетно-ролевые игры, настольные игры и другие формы игровой деятельности, чтобы стимулировать познавательный интерес, развивать логическое мышление, воображение и творческие способности.</w:t>
      </w:r>
    </w:p>
    <w:p w:rsidR="00F017BD" w:rsidRDefault="00AC0C49" w:rsidP="00F017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Экспериментирование и опыты: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создаем условия для проведения простых, но увлекательных экспериментов, которые помогают детям понять, как устроен мир вокруг них. Например, </w:t>
      </w:r>
      <w:r w:rsidR="00160CC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изучают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свойства </w:t>
      </w:r>
      <w:r w:rsidR="00160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 материалов, чтобы понять</w:t>
      </w:r>
      <w:r w:rsidR="00B1082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60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чего лучше построить прочный и красивый мост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57A2" w:rsidRPr="00F017BD" w:rsidRDefault="00F017BD" w:rsidP="00F017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7BD">
        <w:rPr>
          <w:rStyle w:val="a4"/>
          <w:rFonts w:ascii="Times New Roman" w:hAnsi="Times New Roman" w:cs="Times New Roman"/>
          <w:color w:val="333333"/>
          <w:sz w:val="24"/>
          <w:shd w:val="clear" w:color="auto" w:fill="FFFFFF"/>
        </w:rPr>
        <w:t>Конструирование</w:t>
      </w:r>
      <w:r w:rsidRPr="00F017BD">
        <w:rPr>
          <w:rFonts w:ascii="Times New Roman" w:hAnsi="Times New Roman" w:cs="Times New Roman"/>
          <w:color w:val="333333"/>
          <w:sz w:val="24"/>
          <w:shd w:val="clear" w:color="auto" w:fill="FFFFFF"/>
        </w:rPr>
        <w:t xml:space="preserve">. </w:t>
      </w:r>
      <w:r w:rsidRPr="00F017BD">
        <w:rPr>
          <w:rFonts w:ascii="Times New Roman" w:hAnsi="Times New Roman" w:cs="Times New Roman"/>
          <w:sz w:val="24"/>
          <w:shd w:val="clear" w:color="auto" w:fill="FFFFFF"/>
        </w:rPr>
        <w:t xml:space="preserve">Игры по конструированию обладают большой вариативностью, разнообразием комбинаций, помогают творческому самовыражению. В процессе </w:t>
      </w:r>
      <w:r w:rsidRPr="00F017BD">
        <w:rPr>
          <w:rFonts w:ascii="Times New Roman" w:hAnsi="Times New Roman" w:cs="Times New Roman"/>
          <w:sz w:val="24"/>
          <w:shd w:val="clear" w:color="auto" w:fill="FFFFFF"/>
        </w:rPr>
        <w:lastRenderedPageBreak/>
        <w:t>конструирования дошкольники обучаются планировать предстоящую работу, анализировать собственные действия, делать выводы, исправлять ошибки, составлять из отдельных частей целое, сравнивать и обобщать.</w:t>
      </w:r>
    </w:p>
    <w:p w:rsidR="00F017BD" w:rsidRPr="007057A2" w:rsidRDefault="00F017BD" w:rsidP="00F017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7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Робототехника и программирование</w:t>
      </w:r>
      <w:r w:rsidRPr="00F01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Использование простых образовательных платформ, таких как LEGO </w:t>
      </w:r>
      <w:proofErr w:type="spellStart"/>
      <w:r w:rsidRPr="00F017BD">
        <w:rPr>
          <w:rFonts w:ascii="Times New Roman" w:eastAsia="Times New Roman" w:hAnsi="Times New Roman" w:cs="Times New Roman"/>
          <w:sz w:val="24"/>
          <w:szCs w:val="24"/>
          <w:lang w:eastAsia="ru-RU"/>
        </w:rPr>
        <w:t>Education</w:t>
      </w:r>
      <w:proofErr w:type="spellEnd"/>
      <w:r w:rsidRPr="00F017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программируемые игрушки, помогает познакомить детей с основами механики и алгоритмами.</w:t>
      </w:r>
    </w:p>
    <w:p w:rsidR="00AC0C49" w:rsidRPr="00AC0C49" w:rsidRDefault="007057A2" w:rsidP="00F017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уделяется развитию критического мышления. Мы учим детей не просто запоминать информацию, а анализировать ее, сравнивать, оценивать и делать собственные выводы. Для этого мы используем различные методы и приемы, такие </w:t>
      </w:r>
      <w:r w:rsidRPr="00705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 проблемные ситуации, дискуссии, мозговые штурмы и игры-головоломки. </w:t>
      </w:r>
      <w:r w:rsidRP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при изучении темы "Животные" мы предлагаем детям сравнить разных животных по различным признакам, найти общие черты и различия, определить их роль в экосистеме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0C49" w:rsidRPr="00AC0C49" w:rsidRDefault="00AC0C49" w:rsidP="00F017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Экскурсии и тематические занятия: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организуем экскурсии в музеи, библиотеки, парки и другие интересные места, чтобы расширить кругозор детей и познакомить их с окружающим миром. Также мы проводим тематические занятия, посвященные различным темам, таким как космос, животные, профессии и т.д.</w:t>
      </w:r>
    </w:p>
    <w:p w:rsidR="00AC0C49" w:rsidRPr="00AC0C49" w:rsidRDefault="00AC0C49" w:rsidP="00F017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проекта "</w:t>
      </w:r>
      <w:proofErr w:type="spellStart"/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ТехноМир</w:t>
      </w:r>
      <w:proofErr w:type="spellEnd"/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" мы:</w:t>
      </w:r>
    </w:p>
    <w:p w:rsidR="00AC0C49" w:rsidRPr="00AC0C49" w:rsidRDefault="00AC0C49" w:rsidP="00F017B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Создаем развивающую среду: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оборудуем группы современными материалами и оборудованием, которые стимулируют познавательную активность детей.</w:t>
      </w:r>
    </w:p>
    <w:p w:rsidR="00AC0C49" w:rsidRPr="00AC0C49" w:rsidRDefault="007057A2" w:rsidP="00F017B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AC0C49" w:rsidRPr="00705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читываем индивидуальные особенности и интересы каждого ребенка</w:t>
      </w:r>
      <w:r w:rsidR="00AC0C49"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обеспечить ему оптимальные условия для развития.</w:t>
      </w:r>
      <w:r w:rsidRPr="007057A2">
        <w:t xml:space="preserve"> </w:t>
      </w:r>
      <w:r w:rsidRP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Важным аспектом нашей работы является развитие творческих способностей. Мы предоставляем детям возможность </w:t>
      </w:r>
      <w:proofErr w:type="spellStart"/>
      <w:r w:rsidRP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самовыражаться</w:t>
      </w:r>
      <w:proofErr w:type="spellEnd"/>
      <w:r w:rsidRP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различные виды деятельности, такие как рисование, лепка, конструирование, музыка и театр. Мы поощряем их фантазию, креативность и нестандартное мышление. Например, при изучении темы "Космос" дети не только узнают о планетах и звездах, но и рисуют космические пейзажи, создают модели ракет и космических кораблей, ставят театральные представления.</w:t>
      </w:r>
    </w:p>
    <w:p w:rsidR="00AC0C49" w:rsidRPr="00AC0C49" w:rsidRDefault="00AC0C49" w:rsidP="00F017B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Обучаем педагогов: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Наши педагоги постоянно повышают свою квалификацию, чтобы эффективно использовать современные технологии и методы обучения.</w:t>
      </w:r>
    </w:p>
    <w:p w:rsidR="00AC0C49" w:rsidRPr="00AC0C49" w:rsidRDefault="00AC0C49" w:rsidP="00F017B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Привлекаем родителей: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0823" w:rsidRPr="00B10823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понимаем, что познавательное развитие – это непрерывный процесс, который продолжается и за пределами детского сада. Поэтому мы активно сотрудничаем с родителями, предоставляя им информацию о том, как они могут поддерживать познавательное развитие детей дома. Мы проводим консультации</w:t>
      </w:r>
      <w:r w:rsidR="00B1082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10823" w:rsidRPr="00B10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мастер-классы для родителей, делимся с ними идеями для игр и занятий, рекомендуем книги и образовательные ресурсы. </w:t>
      </w:r>
    </w:p>
    <w:p w:rsidR="00AC0C49" w:rsidRPr="00AC0C49" w:rsidRDefault="00AC0C49" w:rsidP="00F017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Благодаря проекту "</w:t>
      </w:r>
      <w:proofErr w:type="spellStart"/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ТехноМир</w:t>
      </w:r>
      <w:proofErr w:type="spellEnd"/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наши воспитанники:</w:t>
      </w:r>
    </w:p>
    <w:p w:rsidR="00AC0C49" w:rsidRPr="00AC0C49" w:rsidRDefault="00AC0C49" w:rsidP="00F017B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Проявляют высокий познавательный интерес: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активно задают вопросы, стремятся к новым знаниям и с удовольствием участвуют в образовательной деятельности.</w:t>
      </w:r>
    </w:p>
    <w:p w:rsidR="00AC0C49" w:rsidRPr="00AC0C49" w:rsidRDefault="00AC0C49" w:rsidP="00F017B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Развивают логическое мышление и воображение: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умеют анализировать информацию, делать выводы и находить нестандартные решения.</w:t>
      </w:r>
    </w:p>
    <w:p w:rsidR="00AC0C49" w:rsidRPr="00AC0C49" w:rsidRDefault="00AC0C49" w:rsidP="00F017B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Учатся работать в команде: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умеют сотрудничать с другими детьми, делиться идеями и помогать друг другу.</w:t>
      </w:r>
    </w:p>
    <w:p w:rsidR="00AC0C49" w:rsidRPr="00AC0C49" w:rsidRDefault="00AC0C49" w:rsidP="00F017B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Успешно адаптируются к школьной жизни:</w:t>
      </w:r>
      <w:r w:rsidRPr="00AC0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обладают необходимыми знаниями, умениями и навыками для успешного обучения в школе.</w:t>
      </w:r>
    </w:p>
    <w:p w:rsidR="007057A2" w:rsidRPr="007057A2" w:rsidRDefault="007057A2" w:rsidP="00F017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Мы уверены, что проект "</w:t>
      </w:r>
      <w:proofErr w:type="spellStart"/>
      <w:r w:rsidRP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ТехноМир</w:t>
      </w:r>
      <w:proofErr w:type="spellEnd"/>
      <w:r w:rsidRPr="007057A2">
        <w:rPr>
          <w:rFonts w:ascii="Times New Roman" w:eastAsia="Times New Roman" w:hAnsi="Times New Roman" w:cs="Times New Roman"/>
          <w:sz w:val="24"/>
          <w:szCs w:val="24"/>
          <w:lang w:eastAsia="ru-RU"/>
        </w:rPr>
        <w:t>" будет и дальше развиваться и совершенствоваться, помогая нашим воспитанникам раскрыть свой потенциал и стать успешными личностями. Мы стремимся создать такую образовательную среду, в которой каждый ребенок сможет почувствовать себя исследователем, изобретателем и творцом, готовым к новым открытиям и свершениям. Ведь именно в детстве закладывается фундамент для будущего успеха и процветания.</w:t>
      </w:r>
    </w:p>
    <w:p w:rsidR="007057A2" w:rsidRPr="00B10823" w:rsidRDefault="007057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057A2" w:rsidRPr="00B10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37A65"/>
    <w:multiLevelType w:val="multilevel"/>
    <w:tmpl w:val="AB1CC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E4732"/>
    <w:multiLevelType w:val="multilevel"/>
    <w:tmpl w:val="25AC9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555E12"/>
    <w:multiLevelType w:val="multilevel"/>
    <w:tmpl w:val="3DCAF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F408F7"/>
    <w:multiLevelType w:val="multilevel"/>
    <w:tmpl w:val="3848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6E6A59"/>
    <w:multiLevelType w:val="multilevel"/>
    <w:tmpl w:val="5AAE4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308"/>
    <w:rsid w:val="000662F3"/>
    <w:rsid w:val="00157B0C"/>
    <w:rsid w:val="00160CC5"/>
    <w:rsid w:val="00243629"/>
    <w:rsid w:val="004F6308"/>
    <w:rsid w:val="007057A2"/>
    <w:rsid w:val="00873103"/>
    <w:rsid w:val="00AC0C49"/>
    <w:rsid w:val="00B10823"/>
    <w:rsid w:val="00F0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AE97A-C2FA-47A1-ACC3-6DE40E9E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57A2"/>
    <w:pPr>
      <w:ind w:left="720"/>
      <w:contextualSpacing/>
    </w:pPr>
  </w:style>
  <w:style w:type="character" w:styleId="a4">
    <w:name w:val="Strong"/>
    <w:basedOn w:val="a0"/>
    <w:uiPriority w:val="22"/>
    <w:qFormat/>
    <w:rsid w:val="00F017BD"/>
    <w:rPr>
      <w:b/>
      <w:bCs/>
    </w:rPr>
  </w:style>
  <w:style w:type="paragraph" w:styleId="a5">
    <w:name w:val="Normal (Web)"/>
    <w:basedOn w:val="a"/>
    <w:uiPriority w:val="99"/>
    <w:semiHidden/>
    <w:unhideWhenUsed/>
    <w:rsid w:val="00243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semiHidden/>
    <w:rsid w:val="00243629"/>
    <w:pPr>
      <w:widowControl w:val="0"/>
      <w:overflowPunct w:val="0"/>
      <w:autoSpaceDE w:val="0"/>
      <w:autoSpaceDN w:val="0"/>
      <w:adjustRightInd w:val="0"/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01">
    <w:name w:val="fontstyle01"/>
    <w:basedOn w:val="a0"/>
    <w:rsid w:val="0024362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6</cp:revision>
  <dcterms:created xsi:type="dcterms:W3CDTF">2025-06-01T20:22:00Z</dcterms:created>
  <dcterms:modified xsi:type="dcterms:W3CDTF">2025-06-02T12:43:00Z</dcterms:modified>
</cp:coreProperties>
</file>